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70B62" w14:textId="3D2ACC33" w:rsidR="00023C91" w:rsidRPr="00B1425E" w:rsidRDefault="00FE132D" w:rsidP="00B1425E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KIRIKASAMMA LOCAL GOVERNMENT</w:t>
      </w:r>
    </w:p>
    <w:p w14:paraId="4DD32CB4" w14:textId="24B66F97" w:rsidR="00FE132D" w:rsidRPr="000418FB" w:rsidRDefault="00FE132D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18FB">
        <w:rPr>
          <w:rFonts w:ascii="Times New Roman" w:hAnsi="Times New Roman" w:cs="Times New Roman"/>
          <w:b/>
          <w:bCs/>
          <w:sz w:val="24"/>
          <w:szCs w:val="24"/>
          <w:u w:val="single"/>
        </w:rPr>
        <w:t>DISCLOSURE AND GENERAL OBSERVATION FOR THE YEAR ENDED 31</w:t>
      </w:r>
      <w:r w:rsidRPr="000418FB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</w:rPr>
        <w:t>ST</w:t>
      </w:r>
      <w:r w:rsidRPr="000418F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-DECEMBER 2024</w:t>
      </w:r>
    </w:p>
    <w:p w14:paraId="0F1A9A0E" w14:textId="2C232A01" w:rsidR="00FE132D" w:rsidRPr="000418FB" w:rsidRDefault="00FE132D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18FB">
        <w:rPr>
          <w:rFonts w:ascii="Times New Roman" w:hAnsi="Times New Roman" w:cs="Times New Roman"/>
          <w:b/>
          <w:bCs/>
          <w:sz w:val="24"/>
          <w:szCs w:val="24"/>
          <w:u w:val="single"/>
        </w:rPr>
        <w:t>1 STATUTORY REVENUE</w:t>
      </w:r>
    </w:p>
    <w:p w14:paraId="3DD9EF96" w14:textId="4D58BBCC" w:rsidR="006A40A8" w:rsidRPr="000418FB" w:rsidRDefault="00FE132D" w:rsidP="000418F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FB">
        <w:rPr>
          <w:rFonts w:ascii="Times New Roman" w:hAnsi="Times New Roman" w:cs="Times New Roman"/>
          <w:sz w:val="24"/>
          <w:szCs w:val="24"/>
        </w:rPr>
        <w:t>Kirikasamma</w:t>
      </w:r>
      <w:proofErr w:type="spellEnd"/>
      <w:r w:rsidRPr="000418FB">
        <w:rPr>
          <w:rFonts w:ascii="Times New Roman" w:hAnsi="Times New Roman" w:cs="Times New Roman"/>
          <w:sz w:val="24"/>
          <w:szCs w:val="24"/>
        </w:rPr>
        <w:t xml:space="preserve"> Local Government received the Sum of Two Billion </w:t>
      </w:r>
      <w:r w:rsidR="00D12A7E">
        <w:rPr>
          <w:rFonts w:ascii="Times New Roman" w:hAnsi="Times New Roman" w:cs="Times New Roman"/>
          <w:sz w:val="24"/>
          <w:szCs w:val="24"/>
        </w:rPr>
        <w:t>Fifty</w:t>
      </w:r>
      <w:r w:rsidR="00D12A7E" w:rsidRPr="000418FB">
        <w:rPr>
          <w:rFonts w:ascii="Times New Roman" w:hAnsi="Times New Roman" w:cs="Times New Roman"/>
          <w:sz w:val="24"/>
          <w:szCs w:val="24"/>
        </w:rPr>
        <w:t>-One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Million </w:t>
      </w:r>
      <w:r w:rsidR="00E3382A" w:rsidRPr="000418FB">
        <w:rPr>
          <w:rFonts w:ascii="Times New Roman" w:hAnsi="Times New Roman" w:cs="Times New Roman"/>
          <w:sz w:val="24"/>
          <w:szCs w:val="24"/>
        </w:rPr>
        <w:t>Sixty-Seven</w:t>
      </w:r>
      <w:r w:rsidRPr="000418FB">
        <w:rPr>
          <w:rFonts w:ascii="Times New Roman" w:hAnsi="Times New Roman" w:cs="Times New Roman"/>
          <w:sz w:val="24"/>
          <w:szCs w:val="24"/>
        </w:rPr>
        <w:t xml:space="preserve"> </w:t>
      </w:r>
      <w:r w:rsidR="00E3382A" w:rsidRPr="000418FB">
        <w:rPr>
          <w:rFonts w:ascii="Times New Roman" w:hAnsi="Times New Roman" w:cs="Times New Roman"/>
          <w:sz w:val="24"/>
          <w:szCs w:val="24"/>
        </w:rPr>
        <w:t>Thousand Nine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Twenty-One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Naira </w:t>
      </w:r>
      <w:r w:rsidR="00E3382A" w:rsidRPr="000418FB">
        <w:rPr>
          <w:rFonts w:ascii="Times New Roman" w:hAnsi="Times New Roman" w:cs="Times New Roman"/>
          <w:sz w:val="24"/>
          <w:szCs w:val="24"/>
        </w:rPr>
        <w:t>Eighty-Six</w:t>
      </w:r>
      <w:r w:rsidRPr="000418FB">
        <w:rPr>
          <w:rFonts w:ascii="Times New Roman" w:hAnsi="Times New Roman" w:cs="Times New Roman"/>
          <w:sz w:val="24"/>
          <w:szCs w:val="24"/>
        </w:rPr>
        <w:t xml:space="preserve"> Kobo (2,051,067,921.86) as St</w:t>
      </w:r>
      <w:r w:rsidR="006A40A8" w:rsidRPr="000418FB">
        <w:rPr>
          <w:rFonts w:ascii="Times New Roman" w:hAnsi="Times New Roman" w:cs="Times New Roman"/>
          <w:sz w:val="24"/>
          <w:szCs w:val="24"/>
        </w:rPr>
        <w:t xml:space="preserve">atutory Revenue </w:t>
      </w:r>
      <w:r w:rsidR="00E3382A" w:rsidRPr="000418FB">
        <w:rPr>
          <w:rFonts w:ascii="Times New Roman" w:hAnsi="Times New Roman" w:cs="Times New Roman"/>
          <w:sz w:val="24"/>
          <w:szCs w:val="24"/>
        </w:rPr>
        <w:t>from</w:t>
      </w:r>
      <w:r w:rsidR="006A40A8" w:rsidRPr="000418FB">
        <w:rPr>
          <w:rFonts w:ascii="Times New Roman" w:hAnsi="Times New Roman" w:cs="Times New Roman"/>
          <w:sz w:val="24"/>
          <w:szCs w:val="24"/>
        </w:rPr>
        <w:t xml:space="preserve"> the Federation Account For the year ended 31</w:t>
      </w:r>
      <w:r w:rsidR="006A40A8" w:rsidRPr="000418F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6A40A8" w:rsidRPr="000418FB">
        <w:rPr>
          <w:rFonts w:ascii="Times New Roman" w:hAnsi="Times New Roman" w:cs="Times New Roman"/>
          <w:sz w:val="24"/>
          <w:szCs w:val="24"/>
        </w:rPr>
        <w:t xml:space="preserve"> -December 2024 representing 77.69% of the budgeted amount of Two Billion Six </w:t>
      </w:r>
      <w:r w:rsidR="00E3382A" w:rsidRPr="000418FB">
        <w:rPr>
          <w:rFonts w:ascii="Times New Roman" w:hAnsi="Times New Roman" w:cs="Times New Roman"/>
          <w:sz w:val="24"/>
          <w:szCs w:val="24"/>
        </w:rPr>
        <w:t>Hundred</w:t>
      </w:r>
      <w:r w:rsidR="006A40A8" w:rsidRPr="000418FB">
        <w:rPr>
          <w:rFonts w:ascii="Times New Roman" w:hAnsi="Times New Roman" w:cs="Times New Roman"/>
          <w:sz w:val="24"/>
          <w:szCs w:val="24"/>
        </w:rPr>
        <w:t xml:space="preserve"> and Fourty Million Naira (2,640,000,000.00)</w:t>
      </w:r>
    </w:p>
    <w:p w14:paraId="7CF7F53B" w14:textId="77777777" w:rsidR="006A40A8" w:rsidRPr="00B1425E" w:rsidRDefault="006A40A8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2 GOVT SHARE OF VAT</w:t>
      </w:r>
    </w:p>
    <w:p w14:paraId="11746460" w14:textId="13C4BE02" w:rsidR="00EB046C" w:rsidRPr="000418FB" w:rsidRDefault="006A40A8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 xml:space="preserve">The Sum of Two Billion Three </w:t>
      </w:r>
      <w:r w:rsidR="00E3382A" w:rsidRPr="000418FB">
        <w:rPr>
          <w:rFonts w:ascii="Times New Roman" w:hAnsi="Times New Roman" w:cs="Times New Roman"/>
          <w:sz w:val="24"/>
          <w:szCs w:val="24"/>
        </w:rPr>
        <w:t>Hundred</w:t>
      </w:r>
      <w:r w:rsidRPr="000418FB">
        <w:rPr>
          <w:rFonts w:ascii="Times New Roman" w:hAnsi="Times New Roman" w:cs="Times New Roman"/>
          <w:sz w:val="24"/>
          <w:szCs w:val="24"/>
        </w:rPr>
        <w:t xml:space="preserve"> and Fourty Six Million Eight </w:t>
      </w:r>
      <w:r w:rsidR="00E3382A" w:rsidRPr="000418FB">
        <w:rPr>
          <w:rFonts w:ascii="Times New Roman" w:hAnsi="Times New Roman" w:cs="Times New Roman"/>
          <w:sz w:val="24"/>
          <w:szCs w:val="24"/>
        </w:rPr>
        <w:t>Hundred</w:t>
      </w:r>
      <w:r w:rsidRPr="000418FB">
        <w:rPr>
          <w:rFonts w:ascii="Times New Roman" w:hAnsi="Times New Roman" w:cs="Times New Roman"/>
          <w:sz w:val="24"/>
          <w:szCs w:val="24"/>
        </w:rPr>
        <w:t xml:space="preserve">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fifty-One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Thousand Two </w:t>
      </w:r>
      <w:r w:rsidR="00E3382A" w:rsidRPr="000418FB">
        <w:rPr>
          <w:rFonts w:ascii="Times New Roman" w:hAnsi="Times New Roman" w:cs="Times New Roman"/>
          <w:sz w:val="24"/>
          <w:szCs w:val="24"/>
        </w:rPr>
        <w:t>Hundred</w:t>
      </w:r>
      <w:r w:rsidRPr="000418FB">
        <w:rPr>
          <w:rFonts w:ascii="Times New Roman" w:hAnsi="Times New Roman" w:cs="Times New Roman"/>
          <w:sz w:val="24"/>
          <w:szCs w:val="24"/>
        </w:rPr>
        <w:t xml:space="preserve">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Ninety-One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Naira </w:t>
      </w:r>
      <w:r w:rsidR="00E3382A" w:rsidRPr="000418FB">
        <w:rPr>
          <w:rFonts w:ascii="Times New Roman" w:hAnsi="Times New Roman" w:cs="Times New Roman"/>
          <w:sz w:val="24"/>
          <w:szCs w:val="24"/>
        </w:rPr>
        <w:t>Eighty-Eight</w:t>
      </w:r>
      <w:r w:rsidRPr="000418FB">
        <w:rPr>
          <w:rFonts w:ascii="Times New Roman" w:hAnsi="Times New Roman" w:cs="Times New Roman"/>
          <w:sz w:val="24"/>
          <w:szCs w:val="24"/>
        </w:rPr>
        <w:t xml:space="preserve"> Kobo (2,346,851,291.88) was received as Government Share of VAT From the Federation Account </w:t>
      </w:r>
      <w:r w:rsidR="00E3382A" w:rsidRPr="000418FB">
        <w:rPr>
          <w:rFonts w:ascii="Times New Roman" w:hAnsi="Times New Roman" w:cs="Times New Roman"/>
          <w:sz w:val="24"/>
          <w:szCs w:val="24"/>
        </w:rPr>
        <w:t>from</w:t>
      </w:r>
      <w:r w:rsidRPr="000418FB">
        <w:rPr>
          <w:rFonts w:ascii="Times New Roman" w:hAnsi="Times New Roman" w:cs="Times New Roman"/>
          <w:sz w:val="24"/>
          <w:szCs w:val="24"/>
        </w:rPr>
        <w:t xml:space="preserve"> January 2024-</w:t>
      </w:r>
      <w:r w:rsidR="00EB046C" w:rsidRPr="000418FB">
        <w:rPr>
          <w:rFonts w:ascii="Times New Roman" w:hAnsi="Times New Roman" w:cs="Times New Roman"/>
          <w:sz w:val="24"/>
          <w:szCs w:val="24"/>
        </w:rPr>
        <w:t xml:space="preserve">December 2024 </w:t>
      </w:r>
      <w:r w:rsidR="00E3382A" w:rsidRPr="000418FB">
        <w:rPr>
          <w:rFonts w:ascii="Times New Roman" w:hAnsi="Times New Roman" w:cs="Times New Roman"/>
          <w:sz w:val="24"/>
          <w:szCs w:val="24"/>
        </w:rPr>
        <w:t>respectively. This</w:t>
      </w:r>
      <w:r w:rsidR="00EB046C" w:rsidRPr="000418FB">
        <w:rPr>
          <w:rFonts w:ascii="Times New Roman" w:hAnsi="Times New Roman" w:cs="Times New Roman"/>
          <w:sz w:val="24"/>
          <w:szCs w:val="24"/>
        </w:rPr>
        <w:t xml:space="preserve"> </w:t>
      </w:r>
      <w:r w:rsidR="00E3382A" w:rsidRPr="000418FB">
        <w:rPr>
          <w:rFonts w:ascii="Times New Roman" w:hAnsi="Times New Roman" w:cs="Times New Roman"/>
          <w:sz w:val="24"/>
          <w:szCs w:val="24"/>
        </w:rPr>
        <w:t>represents</w:t>
      </w:r>
      <w:r w:rsidR="00EB046C" w:rsidRPr="000418FB">
        <w:rPr>
          <w:rFonts w:ascii="Times New Roman" w:hAnsi="Times New Roman" w:cs="Times New Roman"/>
          <w:sz w:val="24"/>
          <w:szCs w:val="24"/>
        </w:rPr>
        <w:t xml:space="preserve"> 180.53% of the estimated amount of the One Billion Three Hundred Million </w:t>
      </w:r>
      <w:r w:rsidR="009D6B72">
        <w:rPr>
          <w:rFonts w:ascii="Times New Roman" w:hAnsi="Times New Roman" w:cs="Times New Roman"/>
          <w:sz w:val="24"/>
          <w:szCs w:val="24"/>
        </w:rPr>
        <w:t xml:space="preserve">Naira </w:t>
      </w:r>
      <w:r w:rsidR="00EB046C" w:rsidRPr="000418FB">
        <w:rPr>
          <w:rFonts w:ascii="Times New Roman" w:hAnsi="Times New Roman" w:cs="Times New Roman"/>
          <w:sz w:val="24"/>
          <w:szCs w:val="24"/>
        </w:rPr>
        <w:t>(1,300,000,000.00</w:t>
      </w:r>
    </w:p>
    <w:p w14:paraId="6013912F" w14:textId="485C9C5F" w:rsidR="00EB046C" w:rsidRPr="00B1425E" w:rsidRDefault="00EB046C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 </w:t>
      </w:r>
      <w:r w:rsidR="00E3382A"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NON-TAX</w:t>
      </w: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REVENUE</w:t>
      </w:r>
    </w:p>
    <w:p w14:paraId="7A18BD94" w14:textId="7B258EF6" w:rsidR="00EB046C" w:rsidRPr="000418FB" w:rsidRDefault="00EB046C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 xml:space="preserve">Non tax revenue amounting to Four Million Three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Twenty-Eight</w:t>
      </w:r>
      <w:r w:rsidRPr="000418FB">
        <w:rPr>
          <w:rFonts w:ascii="Times New Roman" w:hAnsi="Times New Roman" w:cs="Times New Roman"/>
          <w:sz w:val="24"/>
          <w:szCs w:val="24"/>
        </w:rPr>
        <w:t xml:space="preserve"> Thousand Five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Sixty-Five</w:t>
      </w:r>
      <w:r w:rsidRPr="000418FB">
        <w:rPr>
          <w:rFonts w:ascii="Times New Roman" w:hAnsi="Times New Roman" w:cs="Times New Roman"/>
          <w:sz w:val="24"/>
          <w:szCs w:val="24"/>
        </w:rPr>
        <w:t xml:space="preserve"> Naira Two Kobo (4,328,565.02) were realised by the Local Government</w:t>
      </w:r>
      <w:r w:rsidR="00CA70CF">
        <w:rPr>
          <w:rFonts w:ascii="Times New Roman" w:hAnsi="Times New Roman" w:cs="Times New Roman"/>
          <w:sz w:val="24"/>
          <w:szCs w:val="24"/>
        </w:rPr>
        <w:t xml:space="preserve"> as independent revenue</w:t>
      </w:r>
      <w:r w:rsidRPr="000418FB">
        <w:rPr>
          <w:rFonts w:ascii="Times New Roman" w:hAnsi="Times New Roman" w:cs="Times New Roman"/>
          <w:sz w:val="24"/>
          <w:szCs w:val="24"/>
        </w:rPr>
        <w:t xml:space="preserve"> </w:t>
      </w:r>
      <w:r w:rsidR="00CA70CF">
        <w:rPr>
          <w:rFonts w:ascii="Times New Roman" w:hAnsi="Times New Roman" w:cs="Times New Roman"/>
          <w:sz w:val="24"/>
          <w:szCs w:val="24"/>
        </w:rPr>
        <w:t>f</w:t>
      </w:r>
      <w:r w:rsidRPr="000418FB">
        <w:rPr>
          <w:rFonts w:ascii="Times New Roman" w:hAnsi="Times New Roman" w:cs="Times New Roman"/>
          <w:sz w:val="24"/>
          <w:szCs w:val="24"/>
        </w:rPr>
        <w:t xml:space="preserve">or the </w:t>
      </w:r>
      <w:r w:rsidR="00CA70CF">
        <w:rPr>
          <w:rFonts w:ascii="Times New Roman" w:hAnsi="Times New Roman" w:cs="Times New Roman"/>
          <w:sz w:val="24"/>
          <w:szCs w:val="24"/>
        </w:rPr>
        <w:t>y</w:t>
      </w:r>
      <w:r w:rsidRPr="000418FB">
        <w:rPr>
          <w:rFonts w:ascii="Times New Roman" w:hAnsi="Times New Roman" w:cs="Times New Roman"/>
          <w:sz w:val="24"/>
          <w:szCs w:val="24"/>
        </w:rPr>
        <w:t>ear ended 31</w:t>
      </w:r>
      <w:r w:rsidRPr="000418F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0418FB">
        <w:rPr>
          <w:rFonts w:ascii="Times New Roman" w:hAnsi="Times New Roman" w:cs="Times New Roman"/>
          <w:sz w:val="24"/>
          <w:szCs w:val="24"/>
        </w:rPr>
        <w:t xml:space="preserve"> -December 2024 representing only 17.35% of the estimated amount of </w:t>
      </w:r>
      <w:r w:rsidR="00E3382A" w:rsidRPr="000418FB">
        <w:rPr>
          <w:rFonts w:ascii="Times New Roman" w:hAnsi="Times New Roman" w:cs="Times New Roman"/>
          <w:sz w:val="24"/>
          <w:szCs w:val="24"/>
        </w:rPr>
        <w:t>Twenty-Four</w:t>
      </w:r>
      <w:r w:rsidRPr="000418FB">
        <w:rPr>
          <w:rFonts w:ascii="Times New Roman" w:hAnsi="Times New Roman" w:cs="Times New Roman"/>
          <w:sz w:val="24"/>
          <w:szCs w:val="24"/>
        </w:rPr>
        <w:t xml:space="preserve"> Million Nine Hundred and Fifty Thousand Naira (24,950,000.00)</w:t>
      </w:r>
    </w:p>
    <w:p w14:paraId="3EF02EB7" w14:textId="06B8C153" w:rsidR="00CC1EC7" w:rsidRPr="00B1425E" w:rsidRDefault="00EB046C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</w:t>
      </w:r>
      <w:r w:rsidR="00E3382A"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TRANSFERS</w:t>
      </w:r>
      <w:r w:rsidR="00CC1EC7"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FROM OTHER GOVERNMENT ENTITIES</w:t>
      </w:r>
    </w:p>
    <w:p w14:paraId="1A6417FC" w14:textId="737CCAEB" w:rsidR="00AC439E" w:rsidRPr="000418FB" w:rsidRDefault="00CC1EC7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 xml:space="preserve">The Sum of One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Thirty-Six</w:t>
      </w:r>
      <w:r w:rsidRPr="000418FB">
        <w:rPr>
          <w:rFonts w:ascii="Times New Roman" w:hAnsi="Times New Roman" w:cs="Times New Roman"/>
          <w:sz w:val="24"/>
          <w:szCs w:val="24"/>
        </w:rPr>
        <w:t xml:space="preserve"> Million Nine </w:t>
      </w:r>
      <w:r w:rsidR="00E3382A" w:rsidRPr="000418FB">
        <w:rPr>
          <w:rFonts w:ascii="Times New Roman" w:hAnsi="Times New Roman" w:cs="Times New Roman"/>
          <w:sz w:val="24"/>
          <w:szCs w:val="24"/>
        </w:rPr>
        <w:t>Hundred</w:t>
      </w:r>
      <w:r w:rsidRPr="000418FB">
        <w:rPr>
          <w:rFonts w:ascii="Times New Roman" w:hAnsi="Times New Roman" w:cs="Times New Roman"/>
          <w:sz w:val="24"/>
          <w:szCs w:val="24"/>
        </w:rPr>
        <w:t xml:space="preserve">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Ninety-Nine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Thousand Nine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Sixty-Six</w:t>
      </w:r>
      <w:r w:rsidRPr="000418FB">
        <w:rPr>
          <w:rFonts w:ascii="Times New Roman" w:hAnsi="Times New Roman" w:cs="Times New Roman"/>
          <w:sz w:val="24"/>
          <w:szCs w:val="24"/>
        </w:rPr>
        <w:t xml:space="preserve"> Naira Eleven Kobo (136,999,966.11) was received from State Independent revenue and stabilization account From the Ministry </w:t>
      </w:r>
      <w:proofErr w:type="gramStart"/>
      <w:r w:rsidRPr="000418FB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0418FB">
        <w:rPr>
          <w:rFonts w:ascii="Times New Roman" w:hAnsi="Times New Roman" w:cs="Times New Roman"/>
          <w:sz w:val="24"/>
          <w:szCs w:val="24"/>
        </w:rPr>
        <w:t xml:space="preserve"> Local Government representing </w:t>
      </w:r>
      <w:r w:rsidR="00AC439E" w:rsidRPr="000418FB">
        <w:rPr>
          <w:rFonts w:ascii="Times New Roman" w:hAnsi="Times New Roman" w:cs="Times New Roman"/>
          <w:sz w:val="24"/>
          <w:szCs w:val="24"/>
        </w:rPr>
        <w:t>6849.97% of the budgeted amount of Two Million Naira only (2,000,000.00)</w:t>
      </w:r>
    </w:p>
    <w:p w14:paraId="3884AC27" w14:textId="77777777" w:rsidR="00AC439E" w:rsidRPr="00B1425E" w:rsidRDefault="00AC439E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5 BANK RECONCILIATION STATEMENTS</w:t>
      </w:r>
    </w:p>
    <w:p w14:paraId="6CF08C71" w14:textId="18AC42BF" w:rsidR="00AC439E" w:rsidRPr="000418FB" w:rsidRDefault="00AC439E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>All the accounts Maintained by the Kiri kasamma Local Government</w:t>
      </w:r>
      <w:r w:rsidR="00CA70CF">
        <w:rPr>
          <w:rFonts w:ascii="Times New Roman" w:hAnsi="Times New Roman" w:cs="Times New Roman"/>
          <w:sz w:val="24"/>
          <w:szCs w:val="24"/>
        </w:rPr>
        <w:t xml:space="preserve"> Council</w:t>
      </w:r>
      <w:r w:rsidRPr="000418FB">
        <w:rPr>
          <w:rFonts w:ascii="Times New Roman" w:hAnsi="Times New Roman" w:cs="Times New Roman"/>
          <w:sz w:val="24"/>
          <w:szCs w:val="24"/>
        </w:rPr>
        <w:t xml:space="preserve"> have been properly reconciled</w:t>
      </w:r>
      <w:r w:rsidR="00CA70CF">
        <w:rPr>
          <w:rFonts w:ascii="Times New Roman" w:hAnsi="Times New Roman" w:cs="Times New Roman"/>
          <w:sz w:val="24"/>
          <w:szCs w:val="24"/>
        </w:rPr>
        <w:t xml:space="preserve"> as at 31</w:t>
      </w:r>
      <w:r w:rsidR="00CA70CF" w:rsidRPr="00CA70CF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CA70CF">
        <w:rPr>
          <w:rFonts w:ascii="Times New Roman" w:hAnsi="Times New Roman" w:cs="Times New Roman"/>
          <w:sz w:val="24"/>
          <w:szCs w:val="24"/>
        </w:rPr>
        <w:t xml:space="preserve"> -December 2024</w:t>
      </w:r>
    </w:p>
    <w:p w14:paraId="4A4F7CE5" w14:textId="77777777" w:rsidR="00AC439E" w:rsidRPr="006604E0" w:rsidRDefault="00AC439E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604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 BUDGET PERFORMANCES </w:t>
      </w:r>
    </w:p>
    <w:p w14:paraId="4FC1FE31" w14:textId="02791BD6" w:rsidR="00FE132D" w:rsidRPr="000418FB" w:rsidRDefault="00AC439E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>The budget performance f</w:t>
      </w:r>
      <w:r w:rsidR="00CA70CF">
        <w:rPr>
          <w:rFonts w:ascii="Times New Roman" w:hAnsi="Times New Roman" w:cs="Times New Roman"/>
          <w:sz w:val="24"/>
          <w:szCs w:val="24"/>
        </w:rPr>
        <w:t>or</w:t>
      </w:r>
      <w:r w:rsidRPr="000418FB">
        <w:rPr>
          <w:rFonts w:ascii="Times New Roman" w:hAnsi="Times New Roman" w:cs="Times New Roman"/>
          <w:sz w:val="24"/>
          <w:szCs w:val="24"/>
        </w:rPr>
        <w:t xml:space="preserve"> the period of January -December 2024 </w:t>
      </w:r>
      <w:proofErr w:type="gramStart"/>
      <w:r w:rsidR="00E3382A" w:rsidRPr="000418FB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E3382A" w:rsidRPr="000418FB">
        <w:rPr>
          <w:rFonts w:ascii="Times New Roman" w:hAnsi="Times New Roman" w:cs="Times New Roman"/>
          <w:sz w:val="24"/>
          <w:szCs w:val="24"/>
        </w:rPr>
        <w:t xml:space="preserve"> respect</w:t>
      </w:r>
      <w:r w:rsidRPr="000418FB">
        <w:rPr>
          <w:rFonts w:ascii="Times New Roman" w:hAnsi="Times New Roman" w:cs="Times New Roman"/>
          <w:sz w:val="24"/>
          <w:szCs w:val="24"/>
        </w:rPr>
        <w:t xml:space="preserve"> </w:t>
      </w:r>
      <w:r w:rsidR="00CA70CF">
        <w:rPr>
          <w:rFonts w:ascii="Times New Roman" w:hAnsi="Times New Roman" w:cs="Times New Roman"/>
          <w:sz w:val="24"/>
          <w:szCs w:val="24"/>
        </w:rPr>
        <w:t>o</w:t>
      </w:r>
      <w:r w:rsidRPr="000418FB">
        <w:rPr>
          <w:rFonts w:ascii="Times New Roman" w:hAnsi="Times New Roman" w:cs="Times New Roman"/>
          <w:sz w:val="24"/>
          <w:szCs w:val="24"/>
        </w:rPr>
        <w:t xml:space="preserve">f Local Government </w:t>
      </w:r>
      <w:r w:rsidR="00A27C6C" w:rsidRPr="000418FB">
        <w:rPr>
          <w:rFonts w:ascii="Times New Roman" w:hAnsi="Times New Roman" w:cs="Times New Roman"/>
          <w:sz w:val="24"/>
          <w:szCs w:val="24"/>
        </w:rPr>
        <w:t>revenue and expenditure is summarized as Follows</w:t>
      </w:r>
      <w:r w:rsidR="00FE132D" w:rsidRPr="000418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0AF25C" w14:textId="77777777" w:rsidR="007C0242" w:rsidRPr="000418FB" w:rsidRDefault="007C0242" w:rsidP="000418F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17D4D5" w14:textId="77777777" w:rsidR="005B74AF" w:rsidRPr="000418FB" w:rsidRDefault="005B74AF" w:rsidP="000418F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14E0E4" w14:textId="77777777" w:rsidR="005B74AF" w:rsidRPr="000418FB" w:rsidRDefault="005B74AF" w:rsidP="000418F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ED2D0D" w14:textId="77777777" w:rsidR="005B74AF" w:rsidRDefault="005B74AF" w:rsidP="000418F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43F705" w14:textId="77777777" w:rsidR="00A353B0" w:rsidRDefault="00A353B0" w:rsidP="000418F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1903"/>
        <w:gridCol w:w="1362"/>
      </w:tblGrid>
      <w:tr w:rsidR="006604E0" w:rsidRPr="006604E0" w14:paraId="5F1F9E4D" w14:textId="77777777" w:rsidTr="006604E0">
        <w:trPr>
          <w:trHeight w:val="31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38630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lastRenderedPageBreak/>
              <w:t>REVENUE AND EXPENDITURE</w:t>
            </w:r>
          </w:p>
        </w:tc>
      </w:tr>
      <w:tr w:rsidR="006604E0" w:rsidRPr="006604E0" w14:paraId="7D2A9892" w14:textId="77777777" w:rsidTr="006604E0">
        <w:trPr>
          <w:trHeight w:val="58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D905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DESCRIPTION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87FA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REVENUE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88FD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ACTUAL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45D3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VARIANCE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896A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PERCENT</w:t>
            </w:r>
          </w:p>
        </w:tc>
      </w:tr>
      <w:tr w:rsidR="006604E0" w:rsidRPr="006604E0" w14:paraId="186FA9D2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1CE9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0ADC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6932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83C0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61566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6604E0" w:rsidRPr="006604E0" w14:paraId="4FAB0402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A6DF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STATUTORY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7AB9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2,640,000,000.00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F082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2,051,067,921.86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9B3E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588,932,078.14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38891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77.69</w:t>
            </w:r>
          </w:p>
        </w:tc>
      </w:tr>
      <w:tr w:rsidR="006604E0" w:rsidRPr="006604E0" w14:paraId="245EFAE6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98C4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GOVT SHARE OF VAT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8174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1,300,000,000.00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0880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2,346,851,291.80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C34F" w14:textId="6B1C219E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</w:t>
            </w: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1,046,851,291.80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7902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180.53</w:t>
            </w:r>
          </w:p>
        </w:tc>
      </w:tr>
      <w:tr w:rsidR="006604E0" w:rsidRPr="006604E0" w14:paraId="7CE3E181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13BC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TAX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F1E5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200,000.00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5B149" w14:textId="77777777" w:rsidR="006604E0" w:rsidRPr="006604E0" w:rsidRDefault="006604E0" w:rsidP="006604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2838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200,000.00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6B900" w14:textId="77777777" w:rsidR="006604E0" w:rsidRPr="006604E0" w:rsidRDefault="006604E0" w:rsidP="006604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6604E0" w:rsidRPr="006604E0" w14:paraId="33C227A4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0E05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NON-TAX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BA71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24,950,000.00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7F14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4,328,565.02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102F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20,621,434.98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3C6E6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17.35</w:t>
            </w:r>
          </w:p>
        </w:tc>
      </w:tr>
      <w:tr w:rsidR="006604E0" w:rsidRPr="006604E0" w14:paraId="101463C3" w14:textId="77777777" w:rsidTr="006604E0">
        <w:trPr>
          <w:trHeight w:val="6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A05C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TRANSFER FROM OTHER GOVT ENTITIES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C4D6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2,000,000.00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104D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136,999,966.11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032E" w14:textId="0032687E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(</w:t>
            </w: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134,999,966.11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F82C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6849.99</w:t>
            </w:r>
          </w:p>
        </w:tc>
      </w:tr>
      <w:tr w:rsidR="006604E0" w:rsidRPr="006604E0" w14:paraId="728DEF96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3F705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TOTAL REVENUE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6A16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3,967,150,000.00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9DCB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4,539,247,744.79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3961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-572,097,744.79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26C3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114,42</w:t>
            </w:r>
          </w:p>
        </w:tc>
      </w:tr>
      <w:tr w:rsidR="006604E0" w:rsidRPr="006604E0" w14:paraId="38638F58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4B26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EXPENDITURE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8BBCF" w14:textId="77777777" w:rsidR="006604E0" w:rsidRPr="006604E0" w:rsidRDefault="006604E0" w:rsidP="006604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9C738" w14:textId="77777777" w:rsidR="006604E0" w:rsidRPr="006604E0" w:rsidRDefault="006604E0" w:rsidP="006604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C9314" w14:textId="77777777" w:rsidR="006604E0" w:rsidRPr="006604E0" w:rsidRDefault="006604E0" w:rsidP="006604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310AD" w14:textId="77777777" w:rsidR="006604E0" w:rsidRPr="006604E0" w:rsidRDefault="006604E0" w:rsidP="006604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6604E0" w:rsidRPr="006604E0" w14:paraId="037D102C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FC48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RECURRENT EXP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43C7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4,215,420,434.32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F92A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4,433,683,244.35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B239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218,262,810.03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1930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105.18</w:t>
            </w:r>
          </w:p>
        </w:tc>
      </w:tr>
      <w:tr w:rsidR="006604E0" w:rsidRPr="006604E0" w14:paraId="2E531E61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1144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CAPITAL EXP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6120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1,331,666,538.00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F98B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169,440,894.24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1913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1,162,225,643.71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9DA3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12.72</w:t>
            </w:r>
          </w:p>
        </w:tc>
      </w:tr>
      <w:tr w:rsidR="006604E0" w:rsidRPr="006604E0" w14:paraId="526EB95C" w14:textId="77777777" w:rsidTr="006604E0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3081" w14:textId="77777777" w:rsidR="006604E0" w:rsidRPr="006604E0" w:rsidRDefault="006604E0" w:rsidP="00660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TOTAL EXP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975D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5,547,086,972.32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7DBC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4,603,124,138.64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82EA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9,43,962,833.68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4151" w14:textId="77777777" w:rsidR="006604E0" w:rsidRPr="006604E0" w:rsidRDefault="006604E0" w:rsidP="0066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04E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82.98</w:t>
            </w:r>
          </w:p>
        </w:tc>
      </w:tr>
    </w:tbl>
    <w:p w14:paraId="497D5F93" w14:textId="77777777" w:rsidR="009774EA" w:rsidRPr="00AE1213" w:rsidRDefault="009774EA" w:rsidP="000418FB">
      <w:pPr>
        <w:jc w:val="both"/>
        <w:rPr>
          <w:rFonts w:ascii="Times New Roman" w:hAnsi="Times New Roman" w:cs="Times New Roman"/>
        </w:rPr>
      </w:pPr>
    </w:p>
    <w:p w14:paraId="3AB04D05" w14:textId="5AC4EFC5" w:rsidR="007C0242" w:rsidRPr="00B1425E" w:rsidRDefault="007C0242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 TOTAL REVENUE </w:t>
      </w:r>
    </w:p>
    <w:p w14:paraId="4208DF46" w14:textId="7C4ABE1F" w:rsidR="007C0242" w:rsidRPr="000418FB" w:rsidRDefault="007C0242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 xml:space="preserve">From the table above, the total Sum of Four Billion Five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Thirty-Nine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Million Two Hundred and </w:t>
      </w:r>
      <w:r w:rsidR="00CA70CF">
        <w:rPr>
          <w:rFonts w:ascii="Times New Roman" w:hAnsi="Times New Roman" w:cs="Times New Roman"/>
          <w:sz w:val="24"/>
          <w:szCs w:val="24"/>
        </w:rPr>
        <w:t xml:space="preserve">Seven Thousand Seve Hundred and </w:t>
      </w:r>
      <w:r w:rsidRPr="000418FB">
        <w:rPr>
          <w:rFonts w:ascii="Times New Roman" w:hAnsi="Times New Roman" w:cs="Times New Roman"/>
          <w:sz w:val="24"/>
          <w:szCs w:val="24"/>
        </w:rPr>
        <w:t xml:space="preserve">Fourty Four Naira </w:t>
      </w:r>
      <w:r w:rsidR="00E3382A" w:rsidRPr="000418FB">
        <w:rPr>
          <w:rFonts w:ascii="Times New Roman" w:hAnsi="Times New Roman" w:cs="Times New Roman"/>
          <w:sz w:val="24"/>
          <w:szCs w:val="24"/>
        </w:rPr>
        <w:t>Seventy-Nine</w:t>
      </w:r>
      <w:r w:rsidRPr="000418FB">
        <w:rPr>
          <w:rFonts w:ascii="Times New Roman" w:hAnsi="Times New Roman" w:cs="Times New Roman"/>
          <w:sz w:val="24"/>
          <w:szCs w:val="24"/>
        </w:rPr>
        <w:t xml:space="preserve"> Kobo (4,539,247,744.79) were received</w:t>
      </w:r>
      <w:r w:rsidR="00CA70CF">
        <w:rPr>
          <w:rFonts w:ascii="Times New Roman" w:hAnsi="Times New Roman" w:cs="Times New Roman"/>
          <w:sz w:val="24"/>
          <w:szCs w:val="24"/>
        </w:rPr>
        <w:t xml:space="preserve"> </w:t>
      </w:r>
      <w:r w:rsidRPr="000418FB">
        <w:rPr>
          <w:rFonts w:ascii="Times New Roman" w:hAnsi="Times New Roman" w:cs="Times New Roman"/>
          <w:sz w:val="24"/>
          <w:szCs w:val="24"/>
        </w:rPr>
        <w:t xml:space="preserve">as revenue both </w:t>
      </w:r>
      <w:r w:rsidR="00CA70CF">
        <w:rPr>
          <w:rFonts w:ascii="Times New Roman" w:hAnsi="Times New Roman" w:cs="Times New Roman"/>
          <w:sz w:val="24"/>
          <w:szCs w:val="24"/>
        </w:rPr>
        <w:t>f</w:t>
      </w:r>
      <w:r w:rsidRPr="000418FB">
        <w:rPr>
          <w:rFonts w:ascii="Times New Roman" w:hAnsi="Times New Roman" w:cs="Times New Roman"/>
          <w:sz w:val="24"/>
          <w:szCs w:val="24"/>
        </w:rPr>
        <w:t xml:space="preserve">rom the Federation </w:t>
      </w:r>
      <w:r w:rsidR="00E3382A" w:rsidRPr="000418FB">
        <w:rPr>
          <w:rFonts w:ascii="Times New Roman" w:hAnsi="Times New Roman" w:cs="Times New Roman"/>
          <w:sz w:val="24"/>
          <w:szCs w:val="24"/>
        </w:rPr>
        <w:t>Account</w:t>
      </w:r>
      <w:r w:rsidRPr="000418FB">
        <w:rPr>
          <w:rFonts w:ascii="Times New Roman" w:hAnsi="Times New Roman" w:cs="Times New Roman"/>
          <w:sz w:val="24"/>
          <w:szCs w:val="24"/>
        </w:rPr>
        <w:t xml:space="preserve"> and </w:t>
      </w:r>
      <w:r w:rsidR="00CA70CF">
        <w:rPr>
          <w:rFonts w:ascii="Times New Roman" w:hAnsi="Times New Roman" w:cs="Times New Roman"/>
          <w:sz w:val="24"/>
          <w:szCs w:val="24"/>
        </w:rPr>
        <w:t>I</w:t>
      </w:r>
      <w:r w:rsidRPr="000418FB">
        <w:rPr>
          <w:rFonts w:ascii="Times New Roman" w:hAnsi="Times New Roman" w:cs="Times New Roman"/>
          <w:sz w:val="24"/>
          <w:szCs w:val="24"/>
        </w:rPr>
        <w:t>ndependent</w:t>
      </w:r>
      <w:r w:rsidR="00CA70CF">
        <w:rPr>
          <w:rFonts w:ascii="Times New Roman" w:hAnsi="Times New Roman" w:cs="Times New Roman"/>
          <w:sz w:val="24"/>
          <w:szCs w:val="24"/>
        </w:rPr>
        <w:t xml:space="preserve"> R</w:t>
      </w:r>
      <w:r w:rsidR="00E3382A" w:rsidRPr="000418FB">
        <w:rPr>
          <w:rFonts w:ascii="Times New Roman" w:hAnsi="Times New Roman" w:cs="Times New Roman"/>
          <w:sz w:val="24"/>
          <w:szCs w:val="24"/>
        </w:rPr>
        <w:t>evenue</w:t>
      </w:r>
      <w:r w:rsidR="00CA70CF">
        <w:rPr>
          <w:rFonts w:ascii="Times New Roman" w:hAnsi="Times New Roman" w:cs="Times New Roman"/>
          <w:sz w:val="24"/>
          <w:szCs w:val="24"/>
        </w:rPr>
        <w:t xml:space="preserve"> for the year ended 31</w:t>
      </w:r>
      <w:r w:rsidR="00CA70CF" w:rsidRPr="00CA70CF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CA70CF">
        <w:rPr>
          <w:rFonts w:ascii="Times New Roman" w:hAnsi="Times New Roman" w:cs="Times New Roman"/>
          <w:sz w:val="24"/>
          <w:szCs w:val="24"/>
        </w:rPr>
        <w:t xml:space="preserve"> -December 2024</w:t>
      </w:r>
      <w:r w:rsidR="00E3382A" w:rsidRPr="000418FB">
        <w:rPr>
          <w:rFonts w:ascii="Times New Roman" w:hAnsi="Times New Roman" w:cs="Times New Roman"/>
          <w:sz w:val="24"/>
          <w:szCs w:val="24"/>
        </w:rPr>
        <w:t xml:space="preserve"> This</w:t>
      </w:r>
      <w:r w:rsidRPr="000418FB">
        <w:rPr>
          <w:rFonts w:ascii="Times New Roman" w:hAnsi="Times New Roman" w:cs="Times New Roman"/>
          <w:sz w:val="24"/>
          <w:szCs w:val="24"/>
        </w:rPr>
        <w:t xml:space="preserve"> Figure represents 114.42% of the estimated revenue of (3,96</w:t>
      </w:r>
      <w:r w:rsidR="00773FF7" w:rsidRPr="000418FB">
        <w:rPr>
          <w:rFonts w:ascii="Times New Roman" w:hAnsi="Times New Roman" w:cs="Times New Roman"/>
          <w:sz w:val="24"/>
          <w:szCs w:val="24"/>
        </w:rPr>
        <w:t>7,150,000.00).</w:t>
      </w:r>
    </w:p>
    <w:p w14:paraId="5392D904" w14:textId="2E691DBD" w:rsidR="00773FF7" w:rsidRPr="00B1425E" w:rsidRDefault="00773FF7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RECURRENT </w:t>
      </w:r>
      <w:r w:rsidR="00E3382A"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EXPENDITURES</w:t>
      </w:r>
    </w:p>
    <w:p w14:paraId="7672B471" w14:textId="17FD4EE8" w:rsidR="00773FF7" w:rsidRPr="000418FB" w:rsidRDefault="00773FF7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 xml:space="preserve">Recurrent expenditure worth Four Billion Four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Thirty-Three</w:t>
      </w:r>
      <w:r w:rsidRPr="000418FB">
        <w:rPr>
          <w:rFonts w:ascii="Times New Roman" w:hAnsi="Times New Roman" w:cs="Times New Roman"/>
          <w:sz w:val="24"/>
          <w:szCs w:val="24"/>
        </w:rPr>
        <w:t xml:space="preserve"> Million Six </w:t>
      </w:r>
      <w:r w:rsidR="00E3382A" w:rsidRPr="000418FB">
        <w:rPr>
          <w:rFonts w:ascii="Times New Roman" w:hAnsi="Times New Roman" w:cs="Times New Roman"/>
          <w:sz w:val="24"/>
          <w:szCs w:val="24"/>
        </w:rPr>
        <w:t>Hundred</w:t>
      </w:r>
      <w:r w:rsidRPr="000418FB">
        <w:rPr>
          <w:rFonts w:ascii="Times New Roman" w:hAnsi="Times New Roman" w:cs="Times New Roman"/>
          <w:sz w:val="24"/>
          <w:szCs w:val="24"/>
        </w:rPr>
        <w:t xml:space="preserve">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Eighty-Three</w:t>
      </w:r>
      <w:r w:rsidRPr="000418FB">
        <w:rPr>
          <w:rFonts w:ascii="Times New Roman" w:hAnsi="Times New Roman" w:cs="Times New Roman"/>
          <w:sz w:val="24"/>
          <w:szCs w:val="24"/>
        </w:rPr>
        <w:t xml:space="preserve"> Two </w:t>
      </w:r>
      <w:r w:rsidR="00E3382A" w:rsidRPr="000418FB">
        <w:rPr>
          <w:rFonts w:ascii="Times New Roman" w:hAnsi="Times New Roman" w:cs="Times New Roman"/>
          <w:sz w:val="24"/>
          <w:szCs w:val="24"/>
        </w:rPr>
        <w:t>Hundred</w:t>
      </w:r>
      <w:r w:rsidRPr="000418FB">
        <w:rPr>
          <w:rFonts w:ascii="Times New Roman" w:hAnsi="Times New Roman" w:cs="Times New Roman"/>
          <w:sz w:val="24"/>
          <w:szCs w:val="24"/>
        </w:rPr>
        <w:t xml:space="preserve"> and Fourty Four Naira </w:t>
      </w:r>
      <w:r w:rsidR="00E3382A" w:rsidRPr="000418FB">
        <w:rPr>
          <w:rFonts w:ascii="Times New Roman" w:hAnsi="Times New Roman" w:cs="Times New Roman"/>
          <w:sz w:val="24"/>
          <w:szCs w:val="24"/>
        </w:rPr>
        <w:t>Thirty-Five</w:t>
      </w:r>
      <w:r w:rsidRPr="000418FB">
        <w:rPr>
          <w:rFonts w:ascii="Times New Roman" w:hAnsi="Times New Roman" w:cs="Times New Roman"/>
          <w:sz w:val="24"/>
          <w:szCs w:val="24"/>
        </w:rPr>
        <w:t xml:space="preserve"> Kobo </w:t>
      </w:r>
      <w:r w:rsidR="00E3382A" w:rsidRPr="000418FB">
        <w:rPr>
          <w:rFonts w:ascii="Times New Roman" w:hAnsi="Times New Roman" w:cs="Times New Roman"/>
          <w:sz w:val="24"/>
          <w:szCs w:val="24"/>
        </w:rPr>
        <w:t>(4,433,683,244.35</w:t>
      </w:r>
      <w:r w:rsidRPr="000418FB">
        <w:rPr>
          <w:rFonts w:ascii="Times New Roman" w:hAnsi="Times New Roman" w:cs="Times New Roman"/>
          <w:sz w:val="24"/>
          <w:szCs w:val="24"/>
        </w:rPr>
        <w:t>) was incurred during the year ended 31</w:t>
      </w:r>
      <w:r w:rsidRPr="000418F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0418FB">
        <w:rPr>
          <w:rFonts w:ascii="Times New Roman" w:hAnsi="Times New Roman" w:cs="Times New Roman"/>
          <w:sz w:val="24"/>
          <w:szCs w:val="24"/>
        </w:rPr>
        <w:t xml:space="preserve"> -December 2024 representing 105.18% of the budget</w:t>
      </w:r>
      <w:r w:rsidR="00CA70CF">
        <w:rPr>
          <w:rFonts w:ascii="Times New Roman" w:hAnsi="Times New Roman" w:cs="Times New Roman"/>
          <w:sz w:val="24"/>
          <w:szCs w:val="24"/>
        </w:rPr>
        <w:t>ed</w:t>
      </w:r>
      <w:r w:rsidRPr="000418FB">
        <w:rPr>
          <w:rFonts w:ascii="Times New Roman" w:hAnsi="Times New Roman" w:cs="Times New Roman"/>
          <w:sz w:val="24"/>
          <w:szCs w:val="24"/>
        </w:rPr>
        <w:t xml:space="preserve"> amount of (4,215,420,434.32)</w:t>
      </w:r>
    </w:p>
    <w:p w14:paraId="792CA60F" w14:textId="5337B902" w:rsidR="00773FF7" w:rsidRPr="00B1425E" w:rsidRDefault="00773FF7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3 CAPITAL EXPENDITURE</w:t>
      </w:r>
    </w:p>
    <w:p w14:paraId="2BC87125" w14:textId="074197A4" w:rsidR="00DC6C28" w:rsidRPr="000418FB" w:rsidRDefault="00773FF7" w:rsidP="000418FB">
      <w:pPr>
        <w:jc w:val="both"/>
        <w:rPr>
          <w:rFonts w:ascii="Times New Roman" w:hAnsi="Times New Roman" w:cs="Times New Roman"/>
          <w:sz w:val="24"/>
          <w:szCs w:val="24"/>
        </w:rPr>
      </w:pPr>
      <w:r w:rsidRPr="000418FB">
        <w:rPr>
          <w:rFonts w:ascii="Times New Roman" w:hAnsi="Times New Roman" w:cs="Times New Roman"/>
          <w:sz w:val="24"/>
          <w:szCs w:val="24"/>
        </w:rPr>
        <w:t xml:space="preserve">The Sum of One Hundred and </w:t>
      </w:r>
      <w:r w:rsidR="00E3382A" w:rsidRPr="000418FB">
        <w:rPr>
          <w:rFonts w:ascii="Times New Roman" w:hAnsi="Times New Roman" w:cs="Times New Roman"/>
          <w:sz w:val="24"/>
          <w:szCs w:val="24"/>
        </w:rPr>
        <w:t>Sixty-Nine</w:t>
      </w:r>
      <w:r w:rsidR="00DC6C28" w:rsidRPr="000418FB">
        <w:rPr>
          <w:rFonts w:ascii="Times New Roman" w:hAnsi="Times New Roman" w:cs="Times New Roman"/>
          <w:sz w:val="24"/>
          <w:szCs w:val="24"/>
        </w:rPr>
        <w:t xml:space="preserve"> Million Four Hundred and Fourty Thousand Eight Hundred </w:t>
      </w:r>
      <w:r w:rsidR="00E3382A" w:rsidRPr="000418FB">
        <w:rPr>
          <w:rFonts w:ascii="Times New Roman" w:hAnsi="Times New Roman" w:cs="Times New Roman"/>
          <w:sz w:val="24"/>
          <w:szCs w:val="24"/>
        </w:rPr>
        <w:t>and Ninety-Four</w:t>
      </w:r>
      <w:r w:rsidR="00DC6C28" w:rsidRPr="000418FB">
        <w:rPr>
          <w:rFonts w:ascii="Times New Roman" w:hAnsi="Times New Roman" w:cs="Times New Roman"/>
          <w:sz w:val="24"/>
          <w:szCs w:val="24"/>
        </w:rPr>
        <w:t xml:space="preserve"> Naira </w:t>
      </w:r>
      <w:r w:rsidR="00E3382A" w:rsidRPr="000418FB">
        <w:rPr>
          <w:rFonts w:ascii="Times New Roman" w:hAnsi="Times New Roman" w:cs="Times New Roman"/>
          <w:sz w:val="24"/>
          <w:szCs w:val="24"/>
        </w:rPr>
        <w:t>Twenty-Four</w:t>
      </w:r>
      <w:r w:rsidR="00DC6C28" w:rsidRPr="000418FB">
        <w:rPr>
          <w:rFonts w:ascii="Times New Roman" w:hAnsi="Times New Roman" w:cs="Times New Roman"/>
          <w:sz w:val="24"/>
          <w:szCs w:val="24"/>
        </w:rPr>
        <w:t xml:space="preserve"> Kobo (169,440,894.24) was expended on Capital expenditure </w:t>
      </w:r>
      <w:r w:rsidR="00AE1213">
        <w:rPr>
          <w:rFonts w:ascii="Times New Roman" w:hAnsi="Times New Roman" w:cs="Times New Roman"/>
          <w:sz w:val="24"/>
          <w:szCs w:val="24"/>
        </w:rPr>
        <w:t>w</w:t>
      </w:r>
      <w:r w:rsidR="00DC6C28" w:rsidRPr="000418FB">
        <w:rPr>
          <w:rFonts w:ascii="Times New Roman" w:hAnsi="Times New Roman" w:cs="Times New Roman"/>
          <w:sz w:val="24"/>
          <w:szCs w:val="24"/>
        </w:rPr>
        <w:t>hich represent only 12.72% of the estimated amount of (1,331,666,538.00)</w:t>
      </w:r>
    </w:p>
    <w:p w14:paraId="06E6BEF6" w14:textId="2CB5CD58" w:rsidR="00DC6C28" w:rsidRPr="00B1425E" w:rsidRDefault="00DC6C28" w:rsidP="000418F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</w:t>
      </w:r>
      <w:r w:rsidR="00E3382A"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>RECOMMENDATIONS</w:t>
      </w:r>
      <w:r w:rsidRPr="00B142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0DAFB0EB" w14:textId="00158CE8" w:rsidR="00CA70CF" w:rsidRDefault="006604E0" w:rsidP="001C47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CA70CF">
        <w:rPr>
          <w:rFonts w:ascii="Times New Roman" w:hAnsi="Times New Roman" w:cs="Times New Roman"/>
          <w:sz w:val="24"/>
          <w:szCs w:val="24"/>
        </w:rPr>
        <w:t xml:space="preserve"> </w:t>
      </w:r>
      <w:r w:rsidR="00DC6C28" w:rsidRPr="000418FB">
        <w:rPr>
          <w:rFonts w:ascii="Times New Roman" w:hAnsi="Times New Roman" w:cs="Times New Roman"/>
          <w:sz w:val="24"/>
          <w:szCs w:val="24"/>
        </w:rPr>
        <w:t xml:space="preserve">Effort should be Made </w:t>
      </w:r>
      <w:r w:rsidR="00E3382A" w:rsidRPr="000418FB">
        <w:rPr>
          <w:rFonts w:ascii="Times New Roman" w:hAnsi="Times New Roman" w:cs="Times New Roman"/>
          <w:sz w:val="24"/>
          <w:szCs w:val="24"/>
        </w:rPr>
        <w:t>to reduce over spending on recurrent expenditure and use the same to finance</w:t>
      </w:r>
      <w:r w:rsidR="001C4730">
        <w:rPr>
          <w:rFonts w:ascii="Times New Roman" w:hAnsi="Times New Roman" w:cs="Times New Roman"/>
          <w:sz w:val="24"/>
          <w:szCs w:val="24"/>
        </w:rPr>
        <w:t xml:space="preserve"> </w:t>
      </w:r>
      <w:r w:rsidR="00A353B0">
        <w:rPr>
          <w:rFonts w:ascii="Times New Roman" w:hAnsi="Times New Roman" w:cs="Times New Roman"/>
          <w:sz w:val="24"/>
          <w:szCs w:val="24"/>
        </w:rPr>
        <w:t xml:space="preserve">Capital Project For the </w:t>
      </w:r>
      <w:r>
        <w:rPr>
          <w:rFonts w:ascii="Times New Roman" w:hAnsi="Times New Roman" w:cs="Times New Roman"/>
          <w:sz w:val="24"/>
          <w:szCs w:val="24"/>
        </w:rPr>
        <w:t>well-being</w:t>
      </w:r>
      <w:r w:rsidR="00A353B0">
        <w:rPr>
          <w:rFonts w:ascii="Times New Roman" w:hAnsi="Times New Roman" w:cs="Times New Roman"/>
          <w:sz w:val="24"/>
          <w:szCs w:val="24"/>
        </w:rPr>
        <w:t xml:space="preserve"> of the people.</w:t>
      </w:r>
    </w:p>
    <w:p w14:paraId="65584A89" w14:textId="716DACC6" w:rsidR="00773FF7" w:rsidRPr="000418FB" w:rsidRDefault="006604E0" w:rsidP="001C47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CA70CF">
        <w:rPr>
          <w:rFonts w:ascii="Times New Roman" w:hAnsi="Times New Roman" w:cs="Times New Roman"/>
          <w:sz w:val="24"/>
          <w:szCs w:val="24"/>
        </w:rPr>
        <w:t xml:space="preserve"> The Local Government Council Should double it effort toward</w:t>
      </w:r>
      <w:r w:rsidR="00AE1213">
        <w:rPr>
          <w:rFonts w:ascii="Times New Roman" w:hAnsi="Times New Roman" w:cs="Times New Roman"/>
          <w:sz w:val="24"/>
          <w:szCs w:val="24"/>
        </w:rPr>
        <w:t xml:space="preserve"> internal revenue generation in the next </w:t>
      </w:r>
      <w:r>
        <w:rPr>
          <w:rFonts w:ascii="Times New Roman" w:hAnsi="Times New Roman" w:cs="Times New Roman"/>
          <w:sz w:val="24"/>
          <w:szCs w:val="24"/>
        </w:rPr>
        <w:t>financial</w:t>
      </w:r>
      <w:r w:rsidR="00AE1213">
        <w:rPr>
          <w:rFonts w:ascii="Times New Roman" w:hAnsi="Times New Roman" w:cs="Times New Roman"/>
          <w:sz w:val="24"/>
          <w:szCs w:val="24"/>
        </w:rPr>
        <w:t xml:space="preserve"> year.</w:t>
      </w:r>
      <w:r w:rsidR="00B1425E">
        <w:rPr>
          <w:rFonts w:ascii="Times New Roman" w:hAnsi="Times New Roman" w:cs="Times New Roman"/>
          <w:sz w:val="24"/>
          <w:szCs w:val="24"/>
        </w:rPr>
        <w:br/>
      </w:r>
    </w:p>
    <w:sectPr w:rsidR="00773FF7" w:rsidRPr="000418FB" w:rsidSect="005B74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47CF8" w14:textId="77777777" w:rsidR="001758DF" w:rsidRDefault="001758DF" w:rsidP="00C038D0">
      <w:pPr>
        <w:spacing w:after="0" w:line="240" w:lineRule="auto"/>
      </w:pPr>
      <w:r>
        <w:separator/>
      </w:r>
    </w:p>
  </w:endnote>
  <w:endnote w:type="continuationSeparator" w:id="0">
    <w:p w14:paraId="67C6952A" w14:textId="77777777" w:rsidR="001758DF" w:rsidRDefault="001758DF" w:rsidP="00C03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9D04" w14:textId="77777777" w:rsidR="001758DF" w:rsidRDefault="001758DF" w:rsidP="00C038D0">
      <w:pPr>
        <w:spacing w:after="0" w:line="240" w:lineRule="auto"/>
      </w:pPr>
      <w:r>
        <w:separator/>
      </w:r>
    </w:p>
  </w:footnote>
  <w:footnote w:type="continuationSeparator" w:id="0">
    <w:p w14:paraId="43AE71F0" w14:textId="77777777" w:rsidR="001758DF" w:rsidRDefault="001758DF" w:rsidP="00C03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32D"/>
    <w:rsid w:val="00023C91"/>
    <w:rsid w:val="000418FB"/>
    <w:rsid w:val="001758DF"/>
    <w:rsid w:val="001A079C"/>
    <w:rsid w:val="001C4730"/>
    <w:rsid w:val="002108AF"/>
    <w:rsid w:val="004C4A71"/>
    <w:rsid w:val="0050759D"/>
    <w:rsid w:val="005B74AF"/>
    <w:rsid w:val="00604366"/>
    <w:rsid w:val="006604E0"/>
    <w:rsid w:val="006A40A8"/>
    <w:rsid w:val="00773FF7"/>
    <w:rsid w:val="007C0242"/>
    <w:rsid w:val="00881733"/>
    <w:rsid w:val="009774EA"/>
    <w:rsid w:val="009D6B72"/>
    <w:rsid w:val="00A27C6C"/>
    <w:rsid w:val="00A353B0"/>
    <w:rsid w:val="00AC439E"/>
    <w:rsid w:val="00AE1213"/>
    <w:rsid w:val="00B1425E"/>
    <w:rsid w:val="00B864A4"/>
    <w:rsid w:val="00C038D0"/>
    <w:rsid w:val="00CA70CF"/>
    <w:rsid w:val="00CC1EC7"/>
    <w:rsid w:val="00D12A7E"/>
    <w:rsid w:val="00DC6C28"/>
    <w:rsid w:val="00E3382A"/>
    <w:rsid w:val="00EB046C"/>
    <w:rsid w:val="00FA3576"/>
    <w:rsid w:val="00FE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5FFC7"/>
  <w15:chartTrackingRefBased/>
  <w15:docId w15:val="{4CFA6B6A-93F0-407A-9632-BDAC23492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13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13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13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1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13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13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13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13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13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13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13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13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132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132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13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13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13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13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13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3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3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13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13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13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13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132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3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32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132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38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8D0"/>
  </w:style>
  <w:style w:type="paragraph" w:styleId="Footer">
    <w:name w:val="footer"/>
    <w:basedOn w:val="Normal"/>
    <w:link w:val="FooterChar"/>
    <w:uiPriority w:val="99"/>
    <w:unhideWhenUsed/>
    <w:rsid w:val="00C038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3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2025-06-20T16:26:00Z</cp:lastPrinted>
  <dcterms:created xsi:type="dcterms:W3CDTF">2025-06-19T16:11:00Z</dcterms:created>
  <dcterms:modified xsi:type="dcterms:W3CDTF">2025-06-20T16:41:00Z</dcterms:modified>
</cp:coreProperties>
</file>